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4A3" w:rsidRPr="008F14A3" w:rsidRDefault="008F14A3" w:rsidP="008F1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4A3">
        <w:rPr>
          <w:rFonts w:ascii="Times New Roman" w:hAnsi="Times New Roman" w:cs="Times New Roman"/>
          <w:b/>
          <w:sz w:val="28"/>
          <w:szCs w:val="28"/>
        </w:rPr>
        <w:t>Немецкий язык</w:t>
      </w:r>
    </w:p>
    <w:p w:rsidR="008F14A3" w:rsidRPr="008F14A3" w:rsidRDefault="008F14A3" w:rsidP="008F1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4A3">
        <w:rPr>
          <w:rFonts w:ascii="Times New Roman" w:hAnsi="Times New Roman" w:cs="Times New Roman"/>
          <w:b/>
          <w:sz w:val="28"/>
          <w:szCs w:val="28"/>
        </w:rPr>
        <w:t>2016-2017 гг.</w:t>
      </w:r>
    </w:p>
    <w:p w:rsidR="008F14A3" w:rsidRPr="008F14A3" w:rsidRDefault="008F14A3" w:rsidP="008F14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4A3">
        <w:rPr>
          <w:rFonts w:ascii="Times New Roman" w:hAnsi="Times New Roman" w:cs="Times New Roman"/>
          <w:b/>
          <w:sz w:val="28"/>
          <w:szCs w:val="28"/>
        </w:rPr>
        <w:t>9 – 11 классы</w:t>
      </w:r>
    </w:p>
    <w:p w:rsidR="008F14A3" w:rsidRDefault="008F14A3" w:rsidP="002975EF">
      <w:pPr>
        <w:rPr>
          <w:rFonts w:ascii="Times New Roman" w:hAnsi="Times New Roman" w:cs="Times New Roman"/>
          <w:sz w:val="28"/>
          <w:szCs w:val="28"/>
        </w:rPr>
      </w:pPr>
    </w:p>
    <w:p w:rsidR="002975EF" w:rsidRPr="008F14A3" w:rsidRDefault="002975EF" w:rsidP="008F14A3">
      <w:pPr>
        <w:jc w:val="center"/>
        <w:rPr>
          <w:rFonts w:ascii="Times New Roman" w:hAnsi="Times New Roman" w:cs="Times New Roman"/>
          <w:sz w:val="28"/>
          <w:szCs w:val="28"/>
        </w:rPr>
      </w:pPr>
      <w:r w:rsidRPr="008F14A3">
        <w:rPr>
          <w:rFonts w:ascii="Times New Roman" w:hAnsi="Times New Roman" w:cs="Times New Roman"/>
          <w:sz w:val="28"/>
          <w:szCs w:val="28"/>
        </w:rPr>
        <w:t>КЛЮЧИ К ЗАДАНИЯМ</w:t>
      </w:r>
    </w:p>
    <w:p w:rsidR="008F14A3" w:rsidRPr="008F14A3" w:rsidRDefault="008F14A3" w:rsidP="008F14A3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F14A3">
        <w:rPr>
          <w:rFonts w:ascii="Times New Roman" w:hAnsi="Times New Roman" w:cs="Times New Roman"/>
          <w:sz w:val="28"/>
          <w:szCs w:val="28"/>
        </w:rPr>
        <w:t>Чтение</w:t>
      </w:r>
    </w:p>
    <w:tbl>
      <w:tblPr>
        <w:tblStyle w:val="a3"/>
        <w:tblW w:w="0" w:type="auto"/>
        <w:tblLook w:val="04A0"/>
      </w:tblPr>
      <w:tblGrid>
        <w:gridCol w:w="496"/>
        <w:gridCol w:w="419"/>
        <w:gridCol w:w="403"/>
        <w:gridCol w:w="403"/>
      </w:tblGrid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 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  <w:tr w:rsidR="008F14A3" w:rsidRPr="008F14A3" w:rsidTr="00D31B66">
        <w:trPr>
          <w:gridAfter w:val="2"/>
          <w:trHeight w:val="198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</w:tr>
      <w:tr w:rsidR="008F14A3" w:rsidRPr="008F14A3" w:rsidTr="00D31B66">
        <w:trPr>
          <w:gridAfter w:val="2"/>
        </w:trPr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0" w:type="auto"/>
          </w:tcPr>
          <w:p w:rsidR="008F14A3" w:rsidRPr="008F14A3" w:rsidRDefault="008F14A3" w:rsidP="00D31B6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8F14A3" w:rsidRDefault="008F14A3" w:rsidP="002975EF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8F14A3" w:rsidRDefault="008F14A3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br w:type="page"/>
      </w:r>
    </w:p>
    <w:p w:rsidR="008F14A3" w:rsidRDefault="008F14A3" w:rsidP="002975EF">
      <w:pPr>
        <w:rPr>
          <w:rFonts w:ascii="Times New Roman" w:hAnsi="Times New Roman" w:cs="Times New Roman"/>
          <w:sz w:val="28"/>
          <w:szCs w:val="28"/>
        </w:rPr>
      </w:pPr>
    </w:p>
    <w:p w:rsidR="002975EF" w:rsidRPr="008F14A3" w:rsidRDefault="002975EF" w:rsidP="002975EF">
      <w:pPr>
        <w:rPr>
          <w:rFonts w:ascii="Times New Roman" w:hAnsi="Times New Roman" w:cs="Times New Roman"/>
          <w:sz w:val="28"/>
          <w:szCs w:val="28"/>
        </w:rPr>
      </w:pPr>
      <w:r w:rsidRPr="008F14A3">
        <w:rPr>
          <w:rFonts w:ascii="Times New Roman" w:hAnsi="Times New Roman" w:cs="Times New Roman"/>
          <w:sz w:val="28"/>
          <w:szCs w:val="28"/>
        </w:rPr>
        <w:t xml:space="preserve">Лексика и грамматика   </w:t>
      </w:r>
    </w:p>
    <w:p w:rsidR="00AF2C7B" w:rsidRPr="008F14A3" w:rsidRDefault="002975EF" w:rsidP="002975EF">
      <w:pPr>
        <w:rPr>
          <w:rFonts w:ascii="Times New Roman" w:hAnsi="Times New Roman" w:cs="Times New Roman"/>
          <w:sz w:val="28"/>
          <w:szCs w:val="28"/>
        </w:rPr>
      </w:pPr>
      <w:r w:rsidRPr="008F14A3">
        <w:rPr>
          <w:rFonts w:ascii="Times New Roman" w:hAnsi="Times New Roman" w:cs="Times New Roman"/>
          <w:sz w:val="28"/>
          <w:szCs w:val="28"/>
          <w:lang w:val="de-DE"/>
        </w:rPr>
        <w:t>Aufgabe</w:t>
      </w:r>
      <w:r w:rsidRPr="008F14A3">
        <w:rPr>
          <w:rFonts w:ascii="Times New Roman" w:hAnsi="Times New Roman" w:cs="Times New Roman"/>
          <w:sz w:val="28"/>
          <w:szCs w:val="28"/>
        </w:rPr>
        <w:t xml:space="preserve"> 1.  </w:t>
      </w:r>
    </w:p>
    <w:tbl>
      <w:tblPr>
        <w:tblStyle w:val="a3"/>
        <w:tblW w:w="0" w:type="auto"/>
        <w:tblLook w:val="04A0"/>
      </w:tblPr>
      <w:tblGrid>
        <w:gridCol w:w="2093"/>
        <w:gridCol w:w="1843"/>
      </w:tblGrid>
      <w:tr w:rsidR="002975EF" w:rsidRPr="008F14A3" w:rsidTr="00D31B66">
        <w:tc>
          <w:tcPr>
            <w:tcW w:w="209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Nummer der Lücke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damit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9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denen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3C396C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denn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deshalb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ganz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im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3C396C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muss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ob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7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oder</w:t>
            </w:r>
          </w:p>
        </w:tc>
        <w:tc>
          <w:tcPr>
            <w:tcW w:w="1843" w:type="dxa"/>
          </w:tcPr>
          <w:p w:rsidR="002975EF" w:rsidRPr="008F14A3" w:rsidRDefault="002975EF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3C396C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um</w:t>
            </w:r>
          </w:p>
        </w:tc>
        <w:tc>
          <w:tcPr>
            <w:tcW w:w="1843" w:type="dxa"/>
          </w:tcPr>
          <w:p w:rsidR="002975EF" w:rsidRPr="008F14A3" w:rsidRDefault="002975EF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1A47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0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viel</w:t>
            </w:r>
          </w:p>
        </w:tc>
        <w:tc>
          <w:tcPr>
            <w:tcW w:w="1843" w:type="dxa"/>
          </w:tcPr>
          <w:p w:rsidR="002975EF" w:rsidRPr="008F14A3" w:rsidRDefault="008F1A47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3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während</w:t>
            </w:r>
          </w:p>
        </w:tc>
        <w:tc>
          <w:tcPr>
            <w:tcW w:w="1843" w:type="dxa"/>
          </w:tcPr>
          <w:p w:rsidR="002975EF" w:rsidRPr="008F14A3" w:rsidRDefault="008F1A47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6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was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8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würde</w:t>
            </w:r>
          </w:p>
        </w:tc>
        <w:tc>
          <w:tcPr>
            <w:tcW w:w="184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</w:t>
            </w: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3C396C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sie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8F1A47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wäre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3C396C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  <w:r w:rsidR="008F1A47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ie</w:t>
            </w:r>
          </w:p>
        </w:tc>
        <w:tc>
          <w:tcPr>
            <w:tcW w:w="1843" w:type="dxa"/>
          </w:tcPr>
          <w:p w:rsidR="002975EF" w:rsidRPr="008F14A3" w:rsidRDefault="002975EF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975EF" w:rsidRPr="008F14A3" w:rsidTr="00D31B66">
        <w:tc>
          <w:tcPr>
            <w:tcW w:w="2093" w:type="dxa"/>
          </w:tcPr>
          <w:p w:rsidR="002975EF" w:rsidRPr="008F14A3" w:rsidRDefault="003C396C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ihnen</w:t>
            </w:r>
          </w:p>
        </w:tc>
        <w:tc>
          <w:tcPr>
            <w:tcW w:w="1843" w:type="dxa"/>
          </w:tcPr>
          <w:p w:rsidR="002975EF" w:rsidRPr="008F14A3" w:rsidRDefault="003C396C" w:rsidP="003C396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</w:t>
            </w:r>
          </w:p>
        </w:tc>
      </w:tr>
    </w:tbl>
    <w:p w:rsidR="002975EF" w:rsidRPr="008F14A3" w:rsidRDefault="002975EF" w:rsidP="002975EF">
      <w:pPr>
        <w:rPr>
          <w:rFonts w:ascii="Times New Roman" w:hAnsi="Times New Roman" w:cs="Times New Roman"/>
          <w:sz w:val="28"/>
          <w:szCs w:val="28"/>
        </w:rPr>
      </w:pPr>
    </w:p>
    <w:p w:rsidR="002975EF" w:rsidRPr="008F14A3" w:rsidRDefault="002975EF" w:rsidP="002975EF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8F14A3">
        <w:rPr>
          <w:rFonts w:ascii="Times New Roman" w:hAnsi="Times New Roman" w:cs="Times New Roman"/>
          <w:sz w:val="28"/>
          <w:szCs w:val="28"/>
          <w:lang w:val="de-DE"/>
        </w:rPr>
        <w:t>Aufgabe 2.</w:t>
      </w:r>
    </w:p>
    <w:tbl>
      <w:tblPr>
        <w:tblStyle w:val="a3"/>
        <w:tblW w:w="3043" w:type="dxa"/>
        <w:tblInd w:w="113" w:type="dxa"/>
        <w:tblLayout w:type="fixed"/>
        <w:tblLook w:val="04A0"/>
      </w:tblPr>
      <w:tblGrid>
        <w:gridCol w:w="449"/>
        <w:gridCol w:w="2594"/>
      </w:tblGrid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594" w:type="dxa"/>
          </w:tcPr>
          <w:p w:rsidR="003C396C" w:rsidRPr="008F14A3" w:rsidRDefault="00AD4C98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m</w:t>
            </w:r>
            <w:r w:rsidR="003C396C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ehr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594" w:type="dxa"/>
          </w:tcPr>
          <w:p w:rsidR="003C396C" w:rsidRPr="008F14A3" w:rsidRDefault="00AD4C98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</w:t>
            </w:r>
            <w:r w:rsidR="003C396C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ird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594" w:type="dxa"/>
          </w:tcPr>
          <w:p w:rsidR="003C396C" w:rsidRPr="004F7113" w:rsidRDefault="003C396C" w:rsidP="003C396C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alten/den</w:t>
            </w:r>
            <w:r w:rsidR="004F711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/ </w:t>
            </w:r>
            <w:r w:rsidR="004F7113"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allen / vielen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2594" w:type="dxa"/>
          </w:tcPr>
          <w:p w:rsidR="003C396C" w:rsidRPr="00C06051" w:rsidRDefault="004F7113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  <w:r w:rsidR="003C396C"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us</w:t>
            </w:r>
            <w:r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/ von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2594" w:type="dxa"/>
          </w:tcPr>
          <w:p w:rsidR="003C396C" w:rsidRPr="00C06051" w:rsidRDefault="004F7113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</w:t>
            </w:r>
            <w:r w:rsidR="003C396C"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st</w:t>
            </w:r>
            <w:r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/ wird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F</w:t>
            </w:r>
          </w:p>
        </w:tc>
        <w:tc>
          <w:tcPr>
            <w:tcW w:w="2594" w:type="dxa"/>
          </w:tcPr>
          <w:p w:rsidR="003C396C" w:rsidRPr="004F7113" w:rsidRDefault="004F7113" w:rsidP="004F7113">
            <w:pPr>
              <w:rPr>
                <w:rFonts w:ascii="Times New Roman" w:hAnsi="Times New Roman" w:cs="Times New Roman"/>
                <w:color w:val="FF0000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</w:t>
            </w:r>
            <w:r w:rsidR="003C396C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eworfen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de-DE"/>
              </w:rPr>
              <w:t xml:space="preserve">/ </w:t>
            </w:r>
            <w:r w:rsid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weggeworfen / ausg</w:t>
            </w:r>
            <w:r w:rsidRPr="00C0605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eworfen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2594" w:type="dxa"/>
          </w:tcPr>
          <w:p w:rsidR="003C396C" w:rsidRPr="008F14A3" w:rsidRDefault="00AD4C98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  <w:r w:rsidR="003C396C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enn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2594" w:type="dxa"/>
          </w:tcPr>
          <w:p w:rsidR="003C396C" w:rsidRPr="008F14A3" w:rsidRDefault="00AD4C98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</w:t>
            </w:r>
            <w:r w:rsidR="003C396C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ich</w:t>
            </w:r>
          </w:p>
        </w:tc>
      </w:tr>
      <w:tr w:rsidR="003C396C" w:rsidRPr="008F14A3" w:rsidTr="00FC19A5">
        <w:tc>
          <w:tcPr>
            <w:tcW w:w="449" w:type="dxa"/>
          </w:tcPr>
          <w:p w:rsidR="003C396C" w:rsidRPr="008F14A3" w:rsidRDefault="003C396C" w:rsidP="003C39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2594" w:type="dxa"/>
          </w:tcPr>
          <w:p w:rsidR="003C396C" w:rsidRPr="008F14A3" w:rsidRDefault="00AD4C98" w:rsidP="003C396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  <w:r w:rsidR="003C396C"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ie</w:t>
            </w:r>
          </w:p>
        </w:tc>
      </w:tr>
    </w:tbl>
    <w:p w:rsidR="00AD4C98" w:rsidRPr="008F14A3" w:rsidRDefault="00AD4C98">
      <w:pPr>
        <w:rPr>
          <w:rFonts w:ascii="Times New Roman" w:hAnsi="Times New Roman" w:cs="Times New Roman"/>
          <w:sz w:val="28"/>
          <w:szCs w:val="28"/>
          <w:lang w:val="de-DE"/>
        </w:rPr>
      </w:pPr>
      <w:bookmarkStart w:id="0" w:name="_GoBack"/>
      <w:bookmarkEnd w:id="0"/>
    </w:p>
    <w:p w:rsidR="00B5066E" w:rsidRPr="008F14A3" w:rsidRDefault="00B5066E" w:rsidP="00B5066E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de-DE"/>
        </w:rPr>
      </w:pPr>
    </w:p>
    <w:p w:rsidR="00B5066E" w:rsidRPr="008F14A3" w:rsidRDefault="00B5066E" w:rsidP="00B5066E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de-DE"/>
        </w:rPr>
      </w:pPr>
      <w:r w:rsidRPr="008F14A3">
        <w:rPr>
          <w:rFonts w:ascii="Times New Roman" w:hAnsi="Times New Roman" w:cs="Times New Roman"/>
          <w:sz w:val="28"/>
          <w:szCs w:val="28"/>
        </w:rPr>
        <w:t xml:space="preserve">Лингвострановедение  </w:t>
      </w:r>
    </w:p>
    <w:tbl>
      <w:tblPr>
        <w:tblStyle w:val="a3"/>
        <w:tblW w:w="0" w:type="auto"/>
        <w:tblLook w:val="04A0"/>
      </w:tblPr>
      <w:tblGrid>
        <w:gridCol w:w="496"/>
        <w:gridCol w:w="419"/>
        <w:gridCol w:w="403"/>
        <w:gridCol w:w="403"/>
        <w:gridCol w:w="419"/>
      </w:tblGrid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5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6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7 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AD4C9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8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10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11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 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12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13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14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16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 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17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  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18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19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B5066E" w:rsidRPr="008F14A3" w:rsidTr="00D31B66">
        <w:trPr>
          <w:gridAfter w:val="1"/>
        </w:trPr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 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0" w:type="auto"/>
          </w:tcPr>
          <w:p w:rsidR="00B5066E" w:rsidRPr="008F14A3" w:rsidRDefault="00B5066E" w:rsidP="00D31B6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  <w:lang w:val="de-DE"/>
              </w:rPr>
            </w:pPr>
            <w:r w:rsidRPr="008F14A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</w:tbl>
    <w:p w:rsidR="00B5066E" w:rsidRDefault="00B5066E" w:rsidP="002975EF">
      <w:pPr>
        <w:rPr>
          <w:rFonts w:ascii="Times New Roman" w:hAnsi="Times New Roman" w:cs="Times New Roman"/>
          <w:sz w:val="28"/>
          <w:szCs w:val="28"/>
        </w:rPr>
      </w:pPr>
    </w:p>
    <w:p w:rsidR="008F14A3" w:rsidRDefault="008F14A3" w:rsidP="002975EF">
      <w:pPr>
        <w:rPr>
          <w:rFonts w:ascii="Times New Roman" w:hAnsi="Times New Roman" w:cs="Times New Roman"/>
          <w:sz w:val="28"/>
          <w:szCs w:val="28"/>
        </w:rPr>
      </w:pPr>
    </w:p>
    <w:p w:rsidR="008F14A3" w:rsidRDefault="008F14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31B66" w:rsidRPr="00D31B66" w:rsidRDefault="008F14A3" w:rsidP="00D31B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B66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</w:t>
      </w:r>
      <w:r w:rsidR="00D31B66" w:rsidRPr="00D31B66">
        <w:rPr>
          <w:rFonts w:ascii="Times New Roman" w:hAnsi="Times New Roman" w:cs="Times New Roman"/>
          <w:b/>
          <w:sz w:val="28"/>
          <w:szCs w:val="28"/>
        </w:rPr>
        <w:t>и выполнения письменных заданий</w:t>
      </w:r>
    </w:p>
    <w:p w:rsidR="008F14A3" w:rsidRPr="00D31B66" w:rsidRDefault="008F14A3" w:rsidP="00D31B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B66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20</w:t>
      </w:r>
    </w:p>
    <w:p w:rsidR="00D31B66" w:rsidRPr="008F14A3" w:rsidRDefault="00D31B66" w:rsidP="008F14A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263"/>
        <w:gridCol w:w="7082"/>
      </w:tblGrid>
      <w:tr w:rsidR="00D31B66" w:rsidTr="00D31B66">
        <w:tc>
          <w:tcPr>
            <w:tcW w:w="2263" w:type="dxa"/>
          </w:tcPr>
          <w:p w:rsidR="00D31B66" w:rsidRDefault="00D31B66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1B66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7082" w:type="dxa"/>
          </w:tcPr>
          <w:p w:rsidR="007F6400" w:rsidRDefault="00D31B66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  <w:p w:rsidR="00D31B66" w:rsidRDefault="00D31B66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Максимум 10 баллов</w:t>
            </w:r>
          </w:p>
        </w:tc>
      </w:tr>
      <w:tr w:rsidR="00D31B66" w:rsidTr="00D31B66">
        <w:tc>
          <w:tcPr>
            <w:tcW w:w="2263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9-10 баллов</w:t>
            </w:r>
          </w:p>
        </w:tc>
        <w:tc>
          <w:tcPr>
            <w:tcW w:w="7082" w:type="dxa"/>
          </w:tcPr>
          <w:p w:rsidR="00D31B66" w:rsidRPr="008F14A3" w:rsidRDefault="00D31B66" w:rsidP="00D31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  и оригинальность мышления. Сюжет понятен, динамичен и интересен. Середина </w:t>
            </w:r>
          </w:p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текста полностью вписывается в сюжет и соответствует заданному жанру и стилю. Рассказ передает чувства и эмоции автора и/или героев.</w:t>
            </w:r>
          </w:p>
        </w:tc>
      </w:tr>
      <w:tr w:rsidR="00D31B66" w:rsidTr="00D31B66">
        <w:tc>
          <w:tcPr>
            <w:tcW w:w="2263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8-7 баллов</w:t>
            </w:r>
          </w:p>
        </w:tc>
        <w:tc>
          <w:tcPr>
            <w:tcW w:w="7082" w:type="dxa"/>
          </w:tcPr>
          <w:p w:rsidR="00D31B66" w:rsidRDefault="00D31B66" w:rsidP="00D31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выполнена.  Текст рассказа соответствует заданным параметрам. Участник демонстрирует умение описывать имевшие место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 вымышленные события. Сюжет </w:t>
            </w: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понятен, но тривиален. Середина текста полностью вписывается в сюжет и соответствует заданному жанру и стилю. Передает чувства и эмоции автора и/или героев.</w:t>
            </w:r>
          </w:p>
        </w:tc>
      </w:tr>
      <w:tr w:rsidR="00D31B66" w:rsidTr="00D31B66">
        <w:tc>
          <w:tcPr>
            <w:tcW w:w="2263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6-5 баллов</w:t>
            </w:r>
          </w:p>
        </w:tc>
        <w:tc>
          <w:tcPr>
            <w:tcW w:w="7082" w:type="dxa"/>
          </w:tcPr>
          <w:p w:rsidR="00D31B66" w:rsidRDefault="00D31B66" w:rsidP="00D31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 динамики развития. Середина написанного </w:t>
            </w: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</w:t>
            </w:r>
          </w:p>
        </w:tc>
      </w:tr>
      <w:tr w:rsidR="00D31B66" w:rsidTr="00D31B66">
        <w:tc>
          <w:tcPr>
            <w:tcW w:w="2263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4-3 балла</w:t>
            </w:r>
          </w:p>
        </w:tc>
        <w:tc>
          <w:tcPr>
            <w:tcW w:w="7082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</w:t>
            </w:r>
          </w:p>
        </w:tc>
      </w:tr>
      <w:tr w:rsidR="00D31B66" w:rsidTr="00D31B66">
        <w:tc>
          <w:tcPr>
            <w:tcW w:w="2263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2-1</w:t>
            </w:r>
          </w:p>
        </w:tc>
        <w:tc>
          <w:tcPr>
            <w:tcW w:w="7082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Предпринята попытка выполнения задания, но содержание текста не отвечает заданным параметрам. Рассказ не соответствует заданному жанру и стилю.</w:t>
            </w:r>
          </w:p>
        </w:tc>
      </w:tr>
      <w:tr w:rsidR="00D31B66" w:rsidTr="00D31B66">
        <w:tc>
          <w:tcPr>
            <w:tcW w:w="2263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B6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2" w:type="dxa"/>
          </w:tcPr>
          <w:p w:rsidR="00D31B66" w:rsidRDefault="00D31B66" w:rsidP="00D31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B66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8F14A3" w:rsidRPr="008F14A3" w:rsidRDefault="008F14A3" w:rsidP="008F14A3">
      <w:pPr>
        <w:rPr>
          <w:rFonts w:ascii="Times New Roman" w:hAnsi="Times New Roman" w:cs="Times New Roman"/>
          <w:sz w:val="28"/>
          <w:szCs w:val="28"/>
        </w:rPr>
      </w:pPr>
    </w:p>
    <w:p w:rsidR="00D31B66" w:rsidRDefault="00D31B66" w:rsidP="008F14A3">
      <w:pPr>
        <w:rPr>
          <w:rFonts w:ascii="Times New Roman" w:hAnsi="Times New Roman" w:cs="Times New Roman"/>
          <w:sz w:val="28"/>
          <w:szCs w:val="28"/>
        </w:rPr>
      </w:pPr>
    </w:p>
    <w:p w:rsidR="00D31B66" w:rsidRDefault="008F14A3" w:rsidP="008F14A3">
      <w:pPr>
        <w:rPr>
          <w:rFonts w:ascii="Times New Roman" w:hAnsi="Times New Roman" w:cs="Times New Roman"/>
          <w:sz w:val="28"/>
          <w:szCs w:val="28"/>
        </w:rPr>
      </w:pPr>
      <w:r w:rsidRPr="008F14A3">
        <w:rPr>
          <w:rFonts w:ascii="Times New Roman" w:hAnsi="Times New Roman" w:cs="Times New Roman"/>
          <w:sz w:val="28"/>
          <w:szCs w:val="28"/>
        </w:rPr>
        <w:lastRenderedPageBreak/>
        <w:t>ОРГАНИЗАЦИЯ ТЕКСТА И ЯЗЫКОВОЕ ОФОРМЛЕНИЕ</w:t>
      </w:r>
    </w:p>
    <w:p w:rsidR="008F14A3" w:rsidRPr="008F14A3" w:rsidRDefault="008F14A3" w:rsidP="008F14A3">
      <w:pPr>
        <w:rPr>
          <w:rFonts w:ascii="Times New Roman" w:hAnsi="Times New Roman" w:cs="Times New Roman"/>
          <w:sz w:val="28"/>
          <w:szCs w:val="28"/>
        </w:rPr>
      </w:pPr>
      <w:r w:rsidRPr="008F14A3">
        <w:rPr>
          <w:rFonts w:ascii="Times New Roman" w:hAnsi="Times New Roman" w:cs="Times New Roman"/>
          <w:sz w:val="28"/>
          <w:szCs w:val="28"/>
        </w:rPr>
        <w:t xml:space="preserve">Максимум 10 баллов </w:t>
      </w:r>
    </w:p>
    <w:p w:rsidR="00D31B66" w:rsidRDefault="008F14A3" w:rsidP="008F14A3">
      <w:pPr>
        <w:rPr>
          <w:rFonts w:ascii="Times New Roman" w:hAnsi="Times New Roman" w:cs="Times New Roman"/>
          <w:sz w:val="28"/>
          <w:szCs w:val="28"/>
        </w:rPr>
      </w:pPr>
      <w:r w:rsidRPr="008F14A3">
        <w:rPr>
          <w:rFonts w:ascii="Times New Roman" w:hAnsi="Times New Roman" w:cs="Times New Roman"/>
          <w:sz w:val="28"/>
          <w:szCs w:val="28"/>
        </w:rPr>
        <w:t>Общая итоговая оценка выводится на основании критериев, приведенных в таблице: композиция, лексика, грамматика, орфография и пунктуация</w:t>
      </w:r>
      <w:r w:rsidR="00D31B66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2309"/>
        <w:gridCol w:w="2310"/>
        <w:gridCol w:w="2391"/>
        <w:gridCol w:w="2335"/>
      </w:tblGrid>
      <w:tr w:rsidR="00D31B66" w:rsidTr="00FC19A5">
        <w:tc>
          <w:tcPr>
            <w:tcW w:w="2309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Композиция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(максимум 2 </w:t>
            </w: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балла)</w:t>
            </w:r>
          </w:p>
        </w:tc>
        <w:tc>
          <w:tcPr>
            <w:tcW w:w="2310" w:type="dxa"/>
          </w:tcPr>
          <w:p w:rsidR="00D31B66" w:rsidRPr="00FC19A5" w:rsidRDefault="00D31B66" w:rsidP="00D31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Лексика </w:t>
            </w:r>
          </w:p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>(максимум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балла) </w:t>
            </w:r>
          </w:p>
        </w:tc>
        <w:tc>
          <w:tcPr>
            <w:tcW w:w="2391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(максимум 3</w:t>
            </w: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 xml:space="preserve"> балла)</w:t>
            </w:r>
          </w:p>
        </w:tc>
        <w:tc>
          <w:tcPr>
            <w:tcW w:w="2335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Орфография и пунктуация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(максимум 2</w:t>
            </w:r>
            <w:r w:rsidRPr="008F14A3">
              <w:rPr>
                <w:rFonts w:ascii="Times New Roman" w:hAnsi="Times New Roman" w:cs="Times New Roman"/>
                <w:sz w:val="28"/>
                <w:szCs w:val="28"/>
              </w:rPr>
              <w:t xml:space="preserve"> балла)</w:t>
            </w:r>
          </w:p>
        </w:tc>
      </w:tr>
      <w:tr w:rsidR="00D31B66" w:rsidTr="00FC19A5">
        <w:tc>
          <w:tcPr>
            <w:tcW w:w="2309" w:type="dxa"/>
          </w:tcPr>
          <w:p w:rsidR="00D31B66" w:rsidRPr="00D31B66" w:rsidRDefault="00D31B66" w:rsidP="00D31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1B66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  <w:p w:rsidR="00D31B66" w:rsidRDefault="00D31B66" w:rsidP="00D31B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1B66">
              <w:rPr>
                <w:rFonts w:ascii="Times New Roman" w:hAnsi="Times New Roman" w:cs="Times New Roman"/>
                <w:sz w:val="28"/>
                <w:szCs w:val="28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310" w:type="dxa"/>
          </w:tcPr>
          <w:p w:rsidR="00130764" w:rsidRPr="00130764" w:rsidRDefault="00130764" w:rsidP="001307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764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  <w:p w:rsidR="00D31B66" w:rsidRDefault="00130764" w:rsidP="00130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0764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391" w:type="dxa"/>
          </w:tcPr>
          <w:p w:rsidR="00130764" w:rsidRPr="00130764" w:rsidRDefault="00130764" w:rsidP="001307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764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</w:p>
          <w:p w:rsidR="00130764" w:rsidRPr="00130764" w:rsidRDefault="00130764" w:rsidP="001307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0764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  <w:p w:rsidR="00D31B66" w:rsidRDefault="00D31B66" w:rsidP="001307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5" w:type="dxa"/>
          </w:tcPr>
          <w:p w:rsidR="00D96E83" w:rsidRPr="00D96E83" w:rsidRDefault="00130764" w:rsidP="00D96E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6E83">
              <w:rPr>
                <w:rFonts w:ascii="Times New Roman" w:hAnsi="Times New Roman" w:cs="Times New Roman"/>
                <w:b/>
                <w:sz w:val="28"/>
                <w:szCs w:val="28"/>
              </w:rPr>
              <w:t>2 балла</w:t>
            </w:r>
          </w:p>
          <w:p w:rsidR="00D31B66" w:rsidRDefault="00130764" w:rsidP="00D96E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0764">
              <w:rPr>
                <w:rFonts w:ascii="Times New Roman" w:hAnsi="Times New Roman" w:cs="Times New Roman"/>
                <w:sz w:val="28"/>
                <w:szCs w:val="28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12 пунктуационные ошибки, не затрудняющие понимание высказывания.</w:t>
            </w:r>
          </w:p>
        </w:tc>
      </w:tr>
      <w:tr w:rsidR="00D31B66" w:rsidTr="00FC19A5">
        <w:tc>
          <w:tcPr>
            <w:tcW w:w="2309" w:type="dxa"/>
          </w:tcPr>
          <w:p w:rsidR="00FC19A5" w:rsidRPr="00FC19A5" w:rsidRDefault="00F245C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D31B66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A36A4"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 целом</w:t>
            </w:r>
            <w:r w:rsidR="00F245C5"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 текст имеет четкую структуру. Текст разделен на абзацы. В тексте присутствуют связующие элементы. </w:t>
            </w:r>
            <w:r w:rsidR="00EA36A4" w:rsidRPr="00F245C5">
              <w:rPr>
                <w:rFonts w:ascii="Times New Roman" w:hAnsi="Times New Roman" w:cs="Times New Roman"/>
                <w:sz w:val="28"/>
                <w:szCs w:val="28"/>
              </w:rPr>
              <w:t>Наблюдаются незначительные</w:t>
            </w:r>
            <w:r w:rsidR="00F245C5"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 нарушения в </w:t>
            </w:r>
            <w:r w:rsidR="00F245C5" w:rsidRPr="00F24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структуре и/или логике и / или связности текста.</w:t>
            </w:r>
          </w:p>
        </w:tc>
        <w:tc>
          <w:tcPr>
            <w:tcW w:w="2310" w:type="dxa"/>
          </w:tcPr>
          <w:p w:rsidR="00D31B66" w:rsidRDefault="00F245C5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балла</w:t>
            </w: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</w:t>
            </w:r>
            <w:r w:rsidRPr="00F24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лексической сочетаемостью. В работе имеются 2-3 лексические ошибки.</w:t>
            </w:r>
          </w:p>
        </w:tc>
        <w:tc>
          <w:tcPr>
            <w:tcW w:w="2391" w:type="dxa"/>
          </w:tcPr>
          <w:p w:rsidR="00FC19A5" w:rsidRPr="00FC19A5" w:rsidRDefault="00F245C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балла</w:t>
            </w:r>
          </w:p>
          <w:p w:rsidR="00D31B66" w:rsidRDefault="00F245C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демонстрирует грамотное и уместное употребление грамматических структур. В работе имеются 2-4 грамматические ошибки, не </w:t>
            </w:r>
            <w:r w:rsidRPr="00F245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затрудняющие понимание.</w:t>
            </w:r>
          </w:p>
        </w:tc>
        <w:tc>
          <w:tcPr>
            <w:tcW w:w="2335" w:type="dxa"/>
          </w:tcPr>
          <w:p w:rsidR="00FC19A5" w:rsidRPr="00FC19A5" w:rsidRDefault="00F245C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балл</w:t>
            </w:r>
          </w:p>
          <w:p w:rsidR="00D31B66" w:rsidRDefault="00F245C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D31B66" w:rsidTr="00FC19A5">
        <w:tc>
          <w:tcPr>
            <w:tcW w:w="2309" w:type="dxa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0 баллов</w:t>
            </w:r>
          </w:p>
          <w:p w:rsidR="00D31B66" w:rsidRDefault="00F245C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310" w:type="dxa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D31B66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245C5" w:rsidRPr="00F245C5">
              <w:rPr>
                <w:rFonts w:ascii="Times New Roman" w:hAnsi="Times New Roman" w:cs="Times New Roman"/>
                <w:sz w:val="28"/>
                <w:szCs w:val="28"/>
              </w:rPr>
              <w:t>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</w:t>
            </w:r>
            <w:r w:rsidR="00F245C5">
              <w:rPr>
                <w:rFonts w:ascii="Times New Roman" w:hAnsi="Times New Roman" w:cs="Times New Roman"/>
                <w:sz w:val="28"/>
                <w:szCs w:val="28"/>
              </w:rPr>
              <w:t xml:space="preserve">дартную, однообразную лексику. </w:t>
            </w:r>
          </w:p>
        </w:tc>
        <w:tc>
          <w:tcPr>
            <w:tcW w:w="2391" w:type="dxa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  <w:p w:rsidR="00D31B66" w:rsidRDefault="00F245C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>В тексте присутствуют несколько (4-7</w:t>
            </w:r>
            <w:r w:rsidR="00EA36A4" w:rsidRPr="00F245C5">
              <w:rPr>
                <w:rFonts w:ascii="Times New Roman" w:hAnsi="Times New Roman" w:cs="Times New Roman"/>
                <w:sz w:val="28"/>
                <w:szCs w:val="28"/>
              </w:rPr>
              <w:t>) грамматических</w:t>
            </w: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 ошибок, не затрудняющих общего понимания текста.</w:t>
            </w:r>
          </w:p>
        </w:tc>
        <w:tc>
          <w:tcPr>
            <w:tcW w:w="2335" w:type="dxa"/>
          </w:tcPr>
          <w:p w:rsidR="00FC19A5" w:rsidRPr="00FC19A5" w:rsidRDefault="00FC19A5" w:rsidP="00F245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  <w:p w:rsidR="00F245C5" w:rsidRPr="00F245C5" w:rsidRDefault="00F245C5" w:rsidP="00F245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1B66" w:rsidTr="00FC19A5">
        <w:tc>
          <w:tcPr>
            <w:tcW w:w="2309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D31B66" w:rsidRDefault="00F245C5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391" w:type="dxa"/>
          </w:tcPr>
          <w:p w:rsidR="00FC19A5" w:rsidRPr="00FC19A5" w:rsidRDefault="00F245C5" w:rsidP="00FC19A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0 баллов</w:t>
            </w:r>
          </w:p>
          <w:p w:rsidR="00D31B66" w:rsidRDefault="00F245C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45C5">
              <w:rPr>
                <w:rFonts w:ascii="Times New Roman" w:hAnsi="Times New Roman" w:cs="Times New Roman"/>
                <w:sz w:val="28"/>
                <w:szCs w:val="28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335" w:type="dxa"/>
          </w:tcPr>
          <w:p w:rsidR="00D31B66" w:rsidRDefault="00D31B66" w:rsidP="008F14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14A3" w:rsidRDefault="008F14A3" w:rsidP="008F14A3">
      <w:pPr>
        <w:rPr>
          <w:rFonts w:ascii="Times New Roman" w:hAnsi="Times New Roman" w:cs="Times New Roman"/>
          <w:sz w:val="28"/>
          <w:szCs w:val="28"/>
        </w:rPr>
      </w:pPr>
    </w:p>
    <w:p w:rsidR="007F6400" w:rsidRDefault="00CB6A90" w:rsidP="008F14A3">
      <w:pPr>
        <w:rPr>
          <w:rFonts w:ascii="Times New Roman" w:hAnsi="Times New Roman" w:cs="Times New Roman"/>
          <w:sz w:val="28"/>
          <w:szCs w:val="28"/>
        </w:rPr>
      </w:pPr>
      <w:r w:rsidRPr="007F6400">
        <w:rPr>
          <w:rFonts w:ascii="Times New Roman" w:hAnsi="Times New Roman" w:cs="Times New Roman"/>
          <w:b/>
          <w:sz w:val="28"/>
          <w:szCs w:val="28"/>
        </w:rPr>
        <w:t>1 балл</w:t>
      </w:r>
      <w:r w:rsidRPr="00CB6A90">
        <w:rPr>
          <w:rFonts w:ascii="Times New Roman" w:hAnsi="Times New Roman" w:cs="Times New Roman"/>
          <w:sz w:val="28"/>
          <w:szCs w:val="28"/>
        </w:rPr>
        <w:t xml:space="preserve"> может быть снят за: - орфографические ошибки в словах активного вокабуляра или в простых словах; - небрежное оформление рукописи; - недостаточный объем письменного сочинения (менее 200 слов).</w:t>
      </w:r>
    </w:p>
    <w:p w:rsidR="00CB6A90" w:rsidRDefault="00CB6A90" w:rsidP="008F14A3">
      <w:pPr>
        <w:rPr>
          <w:rFonts w:ascii="Times New Roman" w:hAnsi="Times New Roman" w:cs="Times New Roman"/>
          <w:sz w:val="28"/>
          <w:szCs w:val="28"/>
        </w:rPr>
      </w:pPr>
      <w:r w:rsidRPr="007F6400">
        <w:rPr>
          <w:rFonts w:ascii="Times New Roman" w:hAnsi="Times New Roman" w:cs="Times New Roman"/>
          <w:b/>
          <w:sz w:val="28"/>
          <w:szCs w:val="28"/>
        </w:rPr>
        <w:lastRenderedPageBreak/>
        <w:t>1 балл</w:t>
      </w:r>
      <w:r w:rsidRPr="00CB6A90">
        <w:rPr>
          <w:rFonts w:ascii="Times New Roman" w:hAnsi="Times New Roman" w:cs="Times New Roman"/>
          <w:sz w:val="28"/>
          <w:szCs w:val="28"/>
        </w:rPr>
        <w:t xml:space="preserve"> может быть добавлен за творческий подход к выполнению поставленной задачи.</w:t>
      </w:r>
    </w:p>
    <w:p w:rsidR="00CB6A90" w:rsidRDefault="00CB6A90" w:rsidP="008F14A3">
      <w:pPr>
        <w:rPr>
          <w:rFonts w:ascii="Times New Roman" w:hAnsi="Times New Roman" w:cs="Times New Roman"/>
          <w:sz w:val="28"/>
          <w:szCs w:val="28"/>
        </w:rPr>
      </w:pPr>
    </w:p>
    <w:p w:rsidR="00CB6A90" w:rsidRPr="007F6400" w:rsidRDefault="00CB6A90" w:rsidP="007F64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400">
        <w:rPr>
          <w:rFonts w:ascii="Times New Roman" w:hAnsi="Times New Roman" w:cs="Times New Roman"/>
          <w:b/>
          <w:sz w:val="28"/>
          <w:szCs w:val="28"/>
        </w:rPr>
        <w:t>Критерии оценки выполнения устного задания</w:t>
      </w:r>
    </w:p>
    <w:p w:rsidR="00CB6A90" w:rsidRDefault="00CB6A90" w:rsidP="007F6400">
      <w:pPr>
        <w:jc w:val="center"/>
        <w:rPr>
          <w:rFonts w:ascii="Times New Roman" w:hAnsi="Times New Roman" w:cs="Times New Roman"/>
          <w:sz w:val="28"/>
          <w:szCs w:val="28"/>
        </w:rPr>
      </w:pPr>
      <w:r w:rsidRPr="00CB6A90">
        <w:rPr>
          <w:rFonts w:ascii="Times New Roman" w:hAnsi="Times New Roman" w:cs="Times New Roman"/>
          <w:sz w:val="28"/>
          <w:szCs w:val="28"/>
        </w:rPr>
        <w:t>Максимальное количество баллов – 25</w:t>
      </w:r>
    </w:p>
    <w:p w:rsidR="00CB6A90" w:rsidRPr="008F14A3" w:rsidRDefault="00CB6A90" w:rsidP="008F14A3">
      <w:pPr>
        <w:rPr>
          <w:rFonts w:ascii="Times New Roman" w:hAnsi="Times New Roman" w:cs="Times New Roman"/>
          <w:sz w:val="28"/>
          <w:szCs w:val="28"/>
        </w:rPr>
      </w:pPr>
      <w:r w:rsidRPr="007F6400">
        <w:rPr>
          <w:rFonts w:ascii="Times New Roman" w:hAnsi="Times New Roman" w:cs="Times New Roman"/>
          <w:caps/>
          <w:sz w:val="28"/>
          <w:szCs w:val="28"/>
        </w:rPr>
        <w:t>Оценка результата группы</w:t>
      </w:r>
      <w:r w:rsidR="007F6400">
        <w:rPr>
          <w:rFonts w:ascii="Times New Roman" w:hAnsi="Times New Roman" w:cs="Times New Roman"/>
          <w:sz w:val="28"/>
          <w:szCs w:val="28"/>
        </w:rPr>
        <w:t xml:space="preserve"> (всего 10 баллов)</w:t>
      </w:r>
    </w:p>
    <w:tbl>
      <w:tblPr>
        <w:tblStyle w:val="a3"/>
        <w:tblW w:w="0" w:type="auto"/>
        <w:tblLook w:val="04A0"/>
      </w:tblPr>
      <w:tblGrid>
        <w:gridCol w:w="1074"/>
        <w:gridCol w:w="8497"/>
      </w:tblGrid>
      <w:tr w:rsidR="0077229F" w:rsidRPr="007F6400" w:rsidTr="0077229F">
        <w:tc>
          <w:tcPr>
            <w:tcW w:w="0" w:type="auto"/>
          </w:tcPr>
          <w:p w:rsidR="0077229F" w:rsidRPr="007F6400" w:rsidRDefault="0077229F" w:rsidP="007F64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40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77229F" w:rsidRPr="007F6400" w:rsidRDefault="0077229F" w:rsidP="007F64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40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презентации</w:t>
            </w:r>
          </w:p>
        </w:tc>
      </w:tr>
      <w:tr w:rsidR="0077229F" w:rsidTr="0077229F">
        <w:tc>
          <w:tcPr>
            <w:tcW w:w="0" w:type="auto"/>
          </w:tcPr>
          <w:p w:rsidR="0077229F" w:rsidRDefault="007722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77229F" w:rsidRDefault="0077229F" w:rsidP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полностью выполнена. Тема раскрыта в нескольких аспектах. Смысл презентации ясен, содержание интересно, оригинально</w:t>
            </w:r>
            <w:r w:rsidR="00DE60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229F" w:rsidTr="0077229F"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229F" w:rsidTr="0077229F"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77229F" w:rsidRDefault="00DE60E4" w:rsidP="007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выполнена не полностью. Тема раскрыта в ограниченном объеме. Содержание презентации 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претендует на оригинальность. </w:t>
            </w:r>
          </w:p>
        </w:tc>
      </w:tr>
      <w:tr w:rsidR="0077229F" w:rsidTr="0077229F"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выполнена частично, тема раскрыта очень узко,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держание презентации банально. </w:t>
            </w:r>
          </w:p>
        </w:tc>
      </w:tr>
      <w:tr w:rsidR="0077229F" w:rsidTr="0077229F"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77229F" w:rsidRDefault="00DE60E4" w:rsidP="007F64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выполнена частично. Смыслпрезентации узнаваем, но тема практически не раскрыта. Содержание неинтересно.</w:t>
            </w:r>
          </w:p>
        </w:tc>
      </w:tr>
      <w:tr w:rsidR="0077229F" w:rsidTr="0077229F"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77229F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29F">
              <w:rPr>
                <w:rFonts w:ascii="Times New Roman" w:hAnsi="Times New Roman" w:cs="Times New Roman"/>
                <w:sz w:val="28"/>
                <w:szCs w:val="28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</w:tbl>
    <w:p w:rsidR="00D31B66" w:rsidRDefault="00D31B6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074"/>
        <w:gridCol w:w="8497"/>
      </w:tblGrid>
      <w:tr w:rsidR="00DE60E4" w:rsidRPr="007F6400" w:rsidTr="00DE60E4">
        <w:tc>
          <w:tcPr>
            <w:tcW w:w="0" w:type="auto"/>
          </w:tcPr>
          <w:p w:rsidR="00DE60E4" w:rsidRPr="007F6400" w:rsidRDefault="00DE60E4" w:rsidP="007F64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40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DE60E4" w:rsidRPr="007F6400" w:rsidRDefault="00DE60E4" w:rsidP="007F640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6400">
              <w:rPr>
                <w:rFonts w:ascii="Times New Roman" w:hAnsi="Times New Roman" w:cs="Times New Roman"/>
                <w:b/>
                <w:sz w:val="28"/>
                <w:szCs w:val="28"/>
              </w:rPr>
              <w:t>Работа в команде / взаимодействие участников</w:t>
            </w:r>
          </w:p>
        </w:tc>
      </w:tr>
      <w:tr w:rsidR="00DE60E4" w:rsidTr="00DE60E4">
        <w:tc>
          <w:tcPr>
            <w:tcW w:w="0" w:type="auto"/>
          </w:tcPr>
          <w:p w:rsidR="00DE60E4" w:rsidRDefault="007F6400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DE60E4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</w:t>
            </w:r>
          </w:p>
        </w:tc>
      </w:tr>
      <w:tr w:rsidR="00DE60E4" w:rsidTr="00DE60E4">
        <w:tc>
          <w:tcPr>
            <w:tcW w:w="0" w:type="auto"/>
          </w:tcPr>
          <w:p w:rsidR="00DE60E4" w:rsidRDefault="007F6400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DE60E4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</w:t>
            </w:r>
          </w:p>
        </w:tc>
      </w:tr>
      <w:tr w:rsidR="00DE60E4" w:rsidTr="00DE60E4">
        <w:tc>
          <w:tcPr>
            <w:tcW w:w="0" w:type="auto"/>
          </w:tcPr>
          <w:p w:rsidR="00DE60E4" w:rsidRDefault="007F6400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DE60E4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Распределение ролей</w:t>
            </w:r>
            <w:r w:rsidR="00DE60E4" w:rsidRPr="00DE60E4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соответствует содержанию и форме презентации. Взаимодействие участников ограничивается в основном соблюдением очередности высказывания </w:t>
            </w: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или отсутствует</w:t>
            </w:r>
            <w:r w:rsidR="00DE60E4" w:rsidRPr="00DE60E4">
              <w:rPr>
                <w:rFonts w:ascii="Times New Roman" w:hAnsi="Times New Roman" w:cs="Times New Roman"/>
                <w:sz w:val="28"/>
                <w:szCs w:val="28"/>
              </w:rPr>
              <w:t xml:space="preserve"> связь между отдельными высказываниями</w:t>
            </w:r>
          </w:p>
        </w:tc>
      </w:tr>
      <w:tr w:rsidR="00DE60E4" w:rsidTr="00DE60E4">
        <w:tc>
          <w:tcPr>
            <w:tcW w:w="0" w:type="auto"/>
          </w:tcPr>
          <w:p w:rsidR="00DE60E4" w:rsidRDefault="007F6400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DE60E4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Все члены группы высказываются, но распределение ролей неоптимально. Взаимодействуют не все участники группы.</w:t>
            </w:r>
          </w:p>
        </w:tc>
      </w:tr>
      <w:tr w:rsidR="00DE60E4" w:rsidTr="00DE60E4">
        <w:tc>
          <w:tcPr>
            <w:tcW w:w="0" w:type="auto"/>
          </w:tcPr>
          <w:p w:rsidR="00DE60E4" w:rsidRDefault="007F6400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DE60E4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DE60E4" w:rsidTr="00DE60E4">
        <w:tc>
          <w:tcPr>
            <w:tcW w:w="0" w:type="auto"/>
          </w:tcPr>
          <w:p w:rsidR="00DE60E4" w:rsidRDefault="007F6400" w:rsidP="007F640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0" w:type="auto"/>
          </w:tcPr>
          <w:p w:rsidR="00DE60E4" w:rsidRPr="00DE60E4" w:rsidRDefault="00DE60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60E4">
              <w:rPr>
                <w:rFonts w:ascii="Times New Roman" w:hAnsi="Times New Roman" w:cs="Times New Roman"/>
                <w:sz w:val="28"/>
                <w:szCs w:val="28"/>
              </w:rPr>
              <w:t>Некоторые участники высказываются, но взаимодействие отсутствует.</w:t>
            </w:r>
          </w:p>
        </w:tc>
      </w:tr>
    </w:tbl>
    <w:p w:rsidR="004770F1" w:rsidRDefault="004770F1">
      <w:pPr>
        <w:rPr>
          <w:rFonts w:ascii="Times New Roman" w:hAnsi="Times New Roman" w:cs="Times New Roman"/>
          <w:sz w:val="28"/>
          <w:szCs w:val="28"/>
        </w:rPr>
      </w:pPr>
    </w:p>
    <w:p w:rsidR="007F6400" w:rsidRDefault="004770F1">
      <w:pPr>
        <w:rPr>
          <w:rFonts w:ascii="Times New Roman" w:hAnsi="Times New Roman" w:cs="Times New Roman"/>
          <w:sz w:val="28"/>
          <w:szCs w:val="28"/>
        </w:rPr>
      </w:pPr>
      <w:r w:rsidRPr="007F6400">
        <w:rPr>
          <w:rFonts w:ascii="Times New Roman" w:hAnsi="Times New Roman" w:cs="Times New Roman"/>
          <w:caps/>
          <w:sz w:val="28"/>
          <w:szCs w:val="28"/>
        </w:rPr>
        <w:t>Оценка индивидуальных результатов участника</w:t>
      </w:r>
    </w:p>
    <w:p w:rsidR="004770F1" w:rsidRDefault="004770F1">
      <w:pPr>
        <w:rPr>
          <w:rFonts w:ascii="Times New Roman" w:hAnsi="Times New Roman" w:cs="Times New Roman"/>
          <w:sz w:val="28"/>
          <w:szCs w:val="28"/>
        </w:rPr>
      </w:pPr>
      <w:r w:rsidRPr="004770F1">
        <w:rPr>
          <w:rFonts w:ascii="Times New Roman" w:hAnsi="Times New Roman" w:cs="Times New Roman"/>
          <w:sz w:val="28"/>
          <w:szCs w:val="28"/>
        </w:rPr>
        <w:t>(вс</w:t>
      </w:r>
      <w:r w:rsidR="007F6400">
        <w:rPr>
          <w:rFonts w:ascii="Times New Roman" w:hAnsi="Times New Roman" w:cs="Times New Roman"/>
          <w:sz w:val="28"/>
          <w:szCs w:val="28"/>
        </w:rPr>
        <w:t>его 15 баллов)</w:t>
      </w:r>
    </w:p>
    <w:tbl>
      <w:tblPr>
        <w:tblStyle w:val="a3"/>
        <w:tblW w:w="0" w:type="auto"/>
        <w:tblLook w:val="04A0"/>
      </w:tblPr>
      <w:tblGrid>
        <w:gridCol w:w="1074"/>
        <w:gridCol w:w="8497"/>
      </w:tblGrid>
      <w:tr w:rsidR="004770F1" w:rsidTr="004770F1">
        <w:tc>
          <w:tcPr>
            <w:tcW w:w="0" w:type="auto"/>
          </w:tcPr>
          <w:p w:rsidR="004770F1" w:rsidRPr="00EA36A4" w:rsidRDefault="00EA36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4770F1" w:rsidRPr="00FC19A5" w:rsidRDefault="004770F1" w:rsidP="00FC19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Убедительность, </w:t>
            </w:r>
            <w:r w:rsidR="00EA36A4" w:rsidRPr="00EA36A4">
              <w:rPr>
                <w:rFonts w:ascii="Times New Roman" w:hAnsi="Times New Roman" w:cs="Times New Roman"/>
                <w:b/>
                <w:sz w:val="28"/>
                <w:szCs w:val="28"/>
              </w:rPr>
              <w:t>наглядность изложения</w:t>
            </w:r>
          </w:p>
        </w:tc>
      </w:tr>
      <w:tr w:rsidR="004770F1" w:rsidTr="004770F1">
        <w:tc>
          <w:tcPr>
            <w:tcW w:w="0" w:type="auto"/>
          </w:tcPr>
          <w:p w:rsidR="004770F1" w:rsidRDefault="00EA36A4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770F1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Высказывания аргументированы, аргументация сильная, сопряжена с высказ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ываниями других членов группы. </w:t>
            </w:r>
          </w:p>
        </w:tc>
      </w:tr>
      <w:tr w:rsidR="004770F1" w:rsidTr="004770F1">
        <w:tc>
          <w:tcPr>
            <w:tcW w:w="0" w:type="auto"/>
          </w:tcPr>
          <w:p w:rsidR="004770F1" w:rsidRDefault="00EA36A4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770F1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 xml:space="preserve">Аргументация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целом убедительна и логична. </w:t>
            </w:r>
          </w:p>
        </w:tc>
      </w:tr>
      <w:tr w:rsidR="004770F1" w:rsidTr="004770F1">
        <w:tc>
          <w:tcPr>
            <w:tcW w:w="0" w:type="auto"/>
          </w:tcPr>
          <w:p w:rsidR="004770F1" w:rsidRDefault="00EA36A4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770F1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 xml:space="preserve">Излагает свою позицию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неубедительно, не аргументируя.</w:t>
            </w:r>
          </w:p>
        </w:tc>
      </w:tr>
      <w:tr w:rsidR="004770F1" w:rsidTr="004770F1">
        <w:tc>
          <w:tcPr>
            <w:tcW w:w="0" w:type="auto"/>
          </w:tcPr>
          <w:p w:rsidR="004770F1" w:rsidRDefault="00EA36A4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4770F1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Не излагает своей позиции, не аргументирует высказываний.</w:t>
            </w:r>
          </w:p>
        </w:tc>
      </w:tr>
      <w:tr w:rsidR="004770F1" w:rsidRPr="00EA36A4" w:rsidTr="004770F1">
        <w:tc>
          <w:tcPr>
            <w:tcW w:w="0" w:type="auto"/>
          </w:tcPr>
          <w:p w:rsidR="004770F1" w:rsidRPr="00EA36A4" w:rsidRDefault="00EA36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4770F1" w:rsidRPr="00EA36A4" w:rsidRDefault="00EA36A4" w:rsidP="00EA36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b/>
                <w:sz w:val="28"/>
                <w:szCs w:val="28"/>
              </w:rPr>
              <w:t>Выразительность, артистизм</w:t>
            </w:r>
          </w:p>
        </w:tc>
      </w:tr>
      <w:tr w:rsidR="004770F1" w:rsidTr="004770F1">
        <w:tc>
          <w:tcPr>
            <w:tcW w:w="0" w:type="auto"/>
          </w:tcPr>
          <w:p w:rsidR="004770F1" w:rsidRDefault="00EA36A4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4770F1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A36A4" w:rsidTr="004770F1">
        <w:tc>
          <w:tcPr>
            <w:tcW w:w="0" w:type="auto"/>
          </w:tcPr>
          <w:p w:rsidR="00EA36A4" w:rsidRPr="00EA36A4" w:rsidRDefault="00EA36A4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EA36A4" w:rsidRPr="00EA36A4" w:rsidRDefault="00EA36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A36A4">
              <w:rPr>
                <w:rFonts w:ascii="Times New Roman" w:hAnsi="Times New Roman" w:cs="Times New Roman"/>
                <w:sz w:val="28"/>
                <w:szCs w:val="28"/>
              </w:rPr>
              <w:t>Присутствуют отдельные проявления выразительности, однако жесты и пластика не всегда естественн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 и оправданы выбранной ролью.</w:t>
            </w:r>
          </w:p>
        </w:tc>
      </w:tr>
      <w:tr w:rsidR="00EA36A4" w:rsidTr="004770F1">
        <w:tc>
          <w:tcPr>
            <w:tcW w:w="0" w:type="auto"/>
          </w:tcPr>
          <w:p w:rsidR="00EA36A4" w:rsidRPr="00EA36A4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EA36A4" w:rsidRPr="00EA36A4" w:rsidRDefault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D3847" w:rsidRPr="005D3847" w:rsidRDefault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5D3847" w:rsidRP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5D3847" w:rsidRPr="005D3847" w:rsidRDefault="005D3847" w:rsidP="005D3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b/>
                <w:sz w:val="28"/>
                <w:szCs w:val="28"/>
              </w:rPr>
              <w:t>Лексическое оформление речи</w:t>
            </w:r>
          </w:p>
        </w:tc>
      </w:tr>
      <w:tr w:rsid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D3847" w:rsidRPr="005D3847" w:rsidRDefault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Владеет широким вокабуляром, достаточным для решения поставленной задачи,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спользует его в соответствии с </w:t>
            </w: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правилами лексической сочетаемости. Выбранный вокабуляр соответствует роли.</w:t>
            </w:r>
          </w:p>
        </w:tc>
      </w:tr>
      <w:tr w:rsid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D3847" w:rsidRPr="005D3847" w:rsidRDefault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</w:t>
            </w:r>
          </w:p>
        </w:tc>
      </w:tr>
      <w:tr w:rsid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D3847" w:rsidRPr="005D3847" w:rsidRDefault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Вокабуляр ограничен, в связи с чем задача выполняется лишь частично.</w:t>
            </w:r>
          </w:p>
        </w:tc>
      </w:tr>
      <w:tr w:rsid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D3847" w:rsidRPr="005D3847" w:rsidRDefault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Словарный запас недостаточен для выполнения поставленной задачи.</w:t>
            </w:r>
          </w:p>
        </w:tc>
      </w:tr>
      <w:tr w:rsidR="005D3847" w:rsidRP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5D3847" w:rsidRPr="005D3847" w:rsidRDefault="005D3847" w:rsidP="005D3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Грамматическое оформление речи</w:t>
            </w:r>
          </w:p>
        </w:tc>
      </w:tr>
      <w:tr w:rsidR="005D3847" w:rsidRP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D3847" w:rsidRPr="005D3847" w:rsidRDefault="005D3847" w:rsidP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5D3847" w:rsidRP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D3847" w:rsidRPr="005D3847" w:rsidRDefault="005D3847" w:rsidP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5D3847" w:rsidRPr="005D3847" w:rsidTr="004770F1">
        <w:tc>
          <w:tcPr>
            <w:tcW w:w="0" w:type="auto"/>
          </w:tcPr>
          <w:p w:rsidR="005D3847" w:rsidRPr="005D3847" w:rsidRDefault="005D3847" w:rsidP="00EA36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0" w:type="auto"/>
          </w:tcPr>
          <w:p w:rsidR="005D3847" w:rsidRPr="005D3847" w:rsidRDefault="005D3847" w:rsidP="005D3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3847">
              <w:rPr>
                <w:rFonts w:ascii="Times New Roman" w:hAnsi="Times New Roman" w:cs="Times New Roman"/>
                <w:sz w:val="28"/>
                <w:szCs w:val="28"/>
              </w:rPr>
              <w:t>Многочисленные грамматические ошибки частично затрудняют решение задачи.</w:t>
            </w:r>
          </w:p>
        </w:tc>
      </w:tr>
      <w:tr w:rsidR="005D3847" w:rsidRPr="005D3847" w:rsidTr="004770F1">
        <w:tc>
          <w:tcPr>
            <w:tcW w:w="0" w:type="auto"/>
          </w:tcPr>
          <w:p w:rsidR="005D3847" w:rsidRPr="005D3847" w:rsidRDefault="00FC19A5" w:rsidP="00EA36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D3847" w:rsidRPr="00FC19A5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FC19A5" w:rsidRPr="005D3847" w:rsidTr="004770F1">
        <w:tc>
          <w:tcPr>
            <w:tcW w:w="0" w:type="auto"/>
          </w:tcPr>
          <w:p w:rsidR="00FC19A5" w:rsidRPr="00FC19A5" w:rsidRDefault="00FC19A5" w:rsidP="00FC19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FC19A5" w:rsidRPr="00FC19A5" w:rsidRDefault="00FC19A5" w:rsidP="00FC19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b/>
                <w:sz w:val="28"/>
                <w:szCs w:val="28"/>
              </w:rPr>
              <w:t>Произношение</w:t>
            </w:r>
          </w:p>
        </w:tc>
      </w:tr>
      <w:tr w:rsidR="00FC19A5" w:rsidRPr="005D3847" w:rsidTr="004770F1">
        <w:tc>
          <w:tcPr>
            <w:tcW w:w="0" w:type="auto"/>
          </w:tcPr>
          <w:p w:rsidR="00FC19A5" w:rsidRPr="00FC19A5" w:rsidRDefault="00FC19A5" w:rsidP="00FC1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Соблюдает правильный интонационный рисунок, не допускает грубых фонематических ошибок, произношение соответствует языковой норме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C19A5" w:rsidRPr="005D3847" w:rsidTr="004770F1">
        <w:tc>
          <w:tcPr>
            <w:tcW w:w="0" w:type="auto"/>
          </w:tcPr>
          <w:p w:rsidR="00FC19A5" w:rsidRPr="00FC19A5" w:rsidRDefault="00FC19A5" w:rsidP="00FC1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 xml:space="preserve">Фонетическое оформление речи в целом адекватно ситуации общения, иногда допускаются фонематические ошибки и неточности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интонационном рисунке.</w:t>
            </w:r>
          </w:p>
        </w:tc>
      </w:tr>
      <w:tr w:rsidR="00FC19A5" w:rsidRPr="005D3847" w:rsidTr="004770F1">
        <w:tc>
          <w:tcPr>
            <w:tcW w:w="0" w:type="auto"/>
          </w:tcPr>
          <w:p w:rsidR="00FC19A5" w:rsidRPr="00FC19A5" w:rsidRDefault="00FC19A5" w:rsidP="00FC1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FC19A5" w:rsidRPr="005D3847" w:rsidTr="004770F1">
        <w:tc>
          <w:tcPr>
            <w:tcW w:w="0" w:type="auto"/>
          </w:tcPr>
          <w:p w:rsidR="00FC19A5" w:rsidRPr="00FC19A5" w:rsidRDefault="00FC19A5" w:rsidP="00FC19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FC19A5" w:rsidRPr="00FC19A5" w:rsidRDefault="00FC19A5" w:rsidP="00FC19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Неправиль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ное произнесение многих звуков </w:t>
            </w:r>
            <w:r w:rsidRPr="00FC19A5">
              <w:rPr>
                <w:rFonts w:ascii="Times New Roman" w:hAnsi="Times New Roman" w:cs="Times New Roman"/>
                <w:sz w:val="28"/>
                <w:szCs w:val="28"/>
              </w:rPr>
              <w:t>и неадекватный интонационный рисунок препятствуют полноценному общению.</w:t>
            </w:r>
          </w:p>
        </w:tc>
      </w:tr>
    </w:tbl>
    <w:p w:rsidR="004770F1" w:rsidRDefault="004770F1">
      <w:pPr>
        <w:rPr>
          <w:rFonts w:ascii="Times New Roman" w:hAnsi="Times New Roman" w:cs="Times New Roman"/>
          <w:sz w:val="28"/>
          <w:szCs w:val="28"/>
        </w:rPr>
      </w:pPr>
    </w:p>
    <w:p w:rsidR="004770F1" w:rsidRPr="008F14A3" w:rsidRDefault="004770F1">
      <w:pPr>
        <w:rPr>
          <w:rFonts w:ascii="Times New Roman" w:hAnsi="Times New Roman" w:cs="Times New Roman"/>
          <w:sz w:val="28"/>
          <w:szCs w:val="28"/>
        </w:rPr>
      </w:pPr>
    </w:p>
    <w:sectPr w:rsidR="004770F1" w:rsidRPr="008F14A3" w:rsidSect="003D5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C80365"/>
    <w:rsid w:val="00003C46"/>
    <w:rsid w:val="000A43A0"/>
    <w:rsid w:val="000C436E"/>
    <w:rsid w:val="00130764"/>
    <w:rsid w:val="002975EF"/>
    <w:rsid w:val="003C396C"/>
    <w:rsid w:val="003D5E6F"/>
    <w:rsid w:val="004770F1"/>
    <w:rsid w:val="004F7113"/>
    <w:rsid w:val="005827DC"/>
    <w:rsid w:val="005D3847"/>
    <w:rsid w:val="0073358F"/>
    <w:rsid w:val="0077229F"/>
    <w:rsid w:val="007F6400"/>
    <w:rsid w:val="008F14A3"/>
    <w:rsid w:val="008F1A47"/>
    <w:rsid w:val="00AB37CF"/>
    <w:rsid w:val="00AD4C98"/>
    <w:rsid w:val="00AF2C7B"/>
    <w:rsid w:val="00B5066E"/>
    <w:rsid w:val="00C06051"/>
    <w:rsid w:val="00C61AE2"/>
    <w:rsid w:val="00C80365"/>
    <w:rsid w:val="00CB6A90"/>
    <w:rsid w:val="00D31B66"/>
    <w:rsid w:val="00D4173B"/>
    <w:rsid w:val="00D96E83"/>
    <w:rsid w:val="00DE60E4"/>
    <w:rsid w:val="00EA36A4"/>
    <w:rsid w:val="00EF0F8F"/>
    <w:rsid w:val="00F245C5"/>
    <w:rsid w:val="00FC1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E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75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1532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Демкина</dc:creator>
  <cp:lastModifiedBy>User</cp:lastModifiedBy>
  <cp:revision>2</cp:revision>
  <dcterms:created xsi:type="dcterms:W3CDTF">2016-11-28T08:15:00Z</dcterms:created>
  <dcterms:modified xsi:type="dcterms:W3CDTF">2016-11-28T08:15:00Z</dcterms:modified>
</cp:coreProperties>
</file>